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3D613" w14:textId="77777777" w:rsidR="00417205" w:rsidRPr="00A335CF" w:rsidRDefault="00417205" w:rsidP="00A335CF">
      <w:pPr>
        <w:spacing w:after="0"/>
        <w:ind w:left="3969"/>
        <w:rPr>
          <w:rFonts w:ascii="Times New Roman" w:hAnsi="Times New Roman" w:cs="Times New Roman"/>
          <w:i/>
          <w:iCs/>
          <w:lang w:val="ru-RU"/>
        </w:rPr>
      </w:pPr>
    </w:p>
    <w:p w14:paraId="4BE479FA" w14:textId="2532CB3B" w:rsidR="00A335CF" w:rsidRPr="00A335CF" w:rsidRDefault="00417205" w:rsidP="004D1AE6">
      <w:pPr>
        <w:spacing w:after="0"/>
        <w:ind w:left="993" w:right="571"/>
        <w:jc w:val="center"/>
        <w:rPr>
          <w:rFonts w:ascii="Times New Roman" w:hAnsi="Times New Roman" w:cs="Times New Roman"/>
          <w:b/>
          <w:bCs/>
          <w:lang w:val="ru-RU"/>
        </w:rPr>
      </w:pPr>
      <w:r w:rsidRPr="00417205">
        <w:rPr>
          <w:rFonts w:ascii="Times New Roman" w:hAnsi="Times New Roman" w:cs="Times New Roman"/>
          <w:b/>
          <w:bCs/>
          <w:lang w:val="ru-RU"/>
        </w:rPr>
        <w:t>ТЕХНИЧЕСКОЕ ЗАДАНИЕ НА ЗАКУПКУ УСЛУГ (НА ОСНОВЕ СЕРВИС-КОНТРАКТНИКОВ)</w:t>
      </w:r>
    </w:p>
    <w:p w14:paraId="0819AE90" w14:textId="77777777" w:rsidR="00A335CF" w:rsidRDefault="00A335CF" w:rsidP="00E4523A">
      <w:pPr>
        <w:spacing w:after="0"/>
        <w:jc w:val="center"/>
        <w:rPr>
          <w:rFonts w:ascii="Times New Roman" w:hAnsi="Times New Roman" w:cs="Times New Roman"/>
          <w:lang w:val="ru-RU"/>
        </w:rPr>
      </w:pPr>
    </w:p>
    <w:tbl>
      <w:tblPr>
        <w:tblW w:w="10714" w:type="dxa"/>
        <w:tblInd w:w="-426" w:type="dxa"/>
        <w:tblLook w:val="04A0" w:firstRow="1" w:lastRow="0" w:firstColumn="1" w:lastColumn="0" w:noHBand="0" w:noVBand="1"/>
      </w:tblPr>
      <w:tblGrid>
        <w:gridCol w:w="568"/>
        <w:gridCol w:w="3119"/>
        <w:gridCol w:w="1928"/>
        <w:gridCol w:w="2353"/>
        <w:gridCol w:w="2525"/>
        <w:gridCol w:w="222"/>
      </w:tblGrid>
      <w:tr w:rsidR="00417205" w:rsidRPr="00417205" w14:paraId="2A4B035F" w14:textId="77777777" w:rsidTr="00E95379">
        <w:trPr>
          <w:gridAfter w:val="1"/>
          <w:wAfter w:w="222" w:type="dxa"/>
          <w:trHeight w:val="367"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606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НАИМЕНОВАНИЕ ЗАКУПА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236BE" w14:textId="16B39B54" w:rsidR="00417205" w:rsidRPr="00417205" w:rsidRDefault="00417205" w:rsidP="00E95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417205" w:rsidRPr="00417205" w14:paraId="75BBAA43" w14:textId="77777777" w:rsidTr="00E95379">
        <w:trPr>
          <w:gridAfter w:val="1"/>
          <w:wAfter w:w="222" w:type="dxa"/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2004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№ п/п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FE6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Перечень основных данных и требований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98FA00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Основные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данные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и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требования</w:t>
            </w:r>
            <w:proofErr w:type="spellEnd"/>
          </w:p>
        </w:tc>
      </w:tr>
      <w:tr w:rsidR="00417205" w:rsidRPr="00E95379" w14:paraId="3223D95E" w14:textId="77777777" w:rsidTr="00E95379">
        <w:trPr>
          <w:gridAfter w:val="1"/>
          <w:wAfter w:w="222" w:type="dxa"/>
          <w:trHeight w:val="5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CB7E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40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Место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оказания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услуг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5536" w14:textId="77777777" w:rsidR="00E95379" w:rsidRPr="00E95379" w:rsidRDefault="00417205" w:rsidP="00E95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Главный офис в г. Бишкек</w:t>
            </w:r>
          </w:p>
          <w:p w14:paraId="320CDA6A" w14:textId="45C8D8A7" w:rsidR="00417205" w:rsidRPr="00E95379" w:rsidRDefault="00417205" w:rsidP="00E95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г. Бишкек, ул. </w:t>
            </w:r>
            <w:r w:rsidRPr="00E95379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Ибраимова, 24</w:t>
            </w:r>
          </w:p>
        </w:tc>
      </w:tr>
      <w:tr w:rsidR="00417205" w:rsidRPr="00417205" w14:paraId="1444250B" w14:textId="77777777" w:rsidTr="00E95379">
        <w:trPr>
          <w:gridAfter w:val="1"/>
          <w:wAfter w:w="222" w:type="dxa"/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C238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945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Режим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работы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9B290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Офлайн</w:t>
            </w:r>
            <w:proofErr w:type="spellEnd"/>
          </w:p>
        </w:tc>
      </w:tr>
      <w:tr w:rsidR="00417205" w:rsidRPr="00417205" w14:paraId="46146B01" w14:textId="77777777" w:rsidTr="00E95379">
        <w:trPr>
          <w:gridAfter w:val="1"/>
          <w:wAfter w:w="222" w:type="dxa"/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CB99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73B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Инициатор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заявки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0F3C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Отдел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информационных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технологий</w:t>
            </w:r>
            <w:proofErr w:type="spellEnd"/>
          </w:p>
        </w:tc>
      </w:tr>
      <w:tr w:rsidR="00417205" w:rsidRPr="006707AF" w14:paraId="1E38422E" w14:textId="77777777" w:rsidTr="00E95379">
        <w:trPr>
          <w:gridAfter w:val="1"/>
          <w:wAfter w:w="222" w:type="dxa"/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E905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2E9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Срок оказания услуг (дата начала и окончания)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606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1 год с момента заключения договора с возможностью пролонгации</w:t>
            </w:r>
          </w:p>
        </w:tc>
      </w:tr>
      <w:tr w:rsidR="00417205" w:rsidRPr="006707AF" w14:paraId="6C38E577" w14:textId="77777777" w:rsidTr="00E95379">
        <w:trPr>
          <w:gridAfter w:val="1"/>
          <w:wAfter w:w="222" w:type="dxa"/>
          <w:trHeight w:val="2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A97D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04E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Должностные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обязанности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68A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Перечень задач и обязанностей: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 xml:space="preserve">1. Разработка модулей корпоративного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ERP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решения;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>2. Участие в анализе участков бизнес-систем;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>3. Оказание содействия в разработке ситуационных задач по новым малым, средним и большим проектам;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>4. Проектирование и дальнейшая поддержка программной архитектуры;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>5. Оптимизация алгоритмов;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>6. Разработка пользовательского интерфейса.</w:t>
            </w:r>
          </w:p>
        </w:tc>
      </w:tr>
      <w:tr w:rsidR="00417205" w:rsidRPr="006707AF" w14:paraId="4C5A702B" w14:textId="77777777" w:rsidTr="00E95379">
        <w:trPr>
          <w:gridAfter w:val="1"/>
          <w:wAfter w:w="222" w:type="dxa"/>
          <w:trHeight w:val="58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0588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239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Квалификационные требования к сервис-контрактнику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7635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Образование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:</w:t>
            </w:r>
          </w:p>
        </w:tc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BBB3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Высшее образование предпочтительно в области информационных технологий, проектирования и разработки ПО, прикладной математики и информатики или иной профиль при наличии практического опыта в сфере информационных систем не менее 3 лет; </w:t>
            </w: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br/>
              <w:t>Среднее профессиональное образование, незавершённое высшее образование (учащиеся выпускного курса бакалавриата) или обучение в магистратуре при наличии достаточного практического опыта</w:t>
            </w:r>
          </w:p>
        </w:tc>
      </w:tr>
      <w:tr w:rsidR="00417205" w:rsidRPr="006707AF" w14:paraId="2539ABEC" w14:textId="77777777" w:rsidTr="00E95379">
        <w:trPr>
          <w:trHeight w:val="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022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840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EAC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136F4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F3E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417205" w:rsidRPr="006707AF" w14:paraId="370612A5" w14:textId="77777777" w:rsidTr="00E95379">
        <w:trPr>
          <w:trHeight w:val="29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4484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563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5DA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439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A61C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417205" w14:paraId="6DB09256" w14:textId="77777777" w:rsidTr="00A41ABD">
        <w:trPr>
          <w:trHeight w:val="268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076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DA0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E9A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Опыт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работы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по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профилю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097CE4" w14:textId="14F0E962" w:rsidR="003C5BE4" w:rsidRPr="003C5BE4" w:rsidRDefault="00417205" w:rsidP="003C5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в области информационных технологий не менее 3 лет;</w:t>
            </w: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br/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разработки и/или поддержки систем электронного документооборота (СЭД) или иных корпоративных информационных систем;</w:t>
            </w: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br/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Опыт работы с 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React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Spring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Boot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(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Java</w:t>
            </w:r>
            <w:r w:rsidR="003C5BE4"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), либо аналогичными современными технологиями для разработки веб-приложений;</w:t>
            </w:r>
          </w:p>
          <w:p w14:paraId="2A4943C0" w14:textId="28AD2071" w:rsidR="003C5BE4" w:rsidRPr="003C5BE4" w:rsidRDefault="003C5BE4" w:rsidP="003C5B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3C5BE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разработки веб-приложений</w:t>
            </w:r>
          </w:p>
        </w:tc>
        <w:tc>
          <w:tcPr>
            <w:tcW w:w="222" w:type="dxa"/>
            <w:vAlign w:val="center"/>
            <w:hideMark/>
          </w:tcPr>
          <w:p w14:paraId="57B8F58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067A633E" w14:textId="77777777" w:rsidTr="00A41ABD">
        <w:trPr>
          <w:trHeight w:val="3818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D9F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A1C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79A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Навыки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и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знания</w:t>
            </w:r>
            <w:proofErr w:type="spellEnd"/>
          </w:p>
        </w:tc>
        <w:tc>
          <w:tcPr>
            <w:tcW w:w="5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62FA69" w14:textId="77777777" w:rsid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Исполнитель должен обладать следующими знаниями и навыками: </w:t>
            </w:r>
          </w:p>
          <w:p w14:paraId="514D9E00" w14:textId="0FE52690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Профессиональное знание языка программирования Java, опыт работы с современными возможностями языка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records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pattern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matching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sealed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classes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350B0F35" w14:textId="1734AEB2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Уверенное владение фреймворком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Spring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Boot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(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Spring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Web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Spring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Security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Spring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Data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JPA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); Профессиональное знание JavaScript (ES6+) и/или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TypeScript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2740B134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Уверенное владение библиотекой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React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(хуки, компонентный подход, управление состоянием —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Redux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MobX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Context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API/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Zustand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1F2EC2C8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Знание HTML5, CSS3, опыт адаптивной/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responsive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вёрстки;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31BD8A44" w14:textId="4F6E1E74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Знание языка запросов SQL на условно «среднем» уровне, опыт работы с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PostgreSQL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, понимание основ производительности запросов (план запроса, индексы);</w:t>
            </w:r>
          </w:p>
          <w:p w14:paraId="2E165EA7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Опыт работы с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QueryDSL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или аналогичными инструментами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типобезопасного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построения запросов;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34DF3906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Навыки владения системами версионности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Git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или подобными;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56BC8EB9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Знание структур данных и их реализации в Java и JavaScript/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TypeScript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77EA130B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Уверенное знание объектно-ориентированного и компонентного подхода при программировании, правил структурного программирования;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4CB9E323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Умение разбираться в собственном и чужом коде, находить и исправлять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lastRenderedPageBreak/>
              <w:t xml:space="preserve">ошибки, проводить отладку кода на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backend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frontend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0140D4F0" w14:textId="306B4755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интеграции фронтенда с REST API (работа с JWT-авторизацией, обработка ошибок, токены доступа/обновления);</w:t>
            </w:r>
          </w:p>
          <w:p w14:paraId="39216571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с инструментами миграции БД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Flyway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или аналогичные);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411D5328" w14:textId="072DBFB8" w:rsidR="00417205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с инструментами сборки фронтенд-проектов.</w:t>
            </w:r>
          </w:p>
          <w:p w14:paraId="15523E6A" w14:textId="77777777" w:rsidR="00A415E3" w:rsidRPr="00A415E3" w:rsidRDefault="00A415E3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</w:p>
          <w:p w14:paraId="6C94ED19" w14:textId="46A01CB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ru-RU"/>
                <w14:ligatures w14:val="none"/>
              </w:rPr>
              <w:t>Приветствуется</w:t>
            </w:r>
            <w:r w:rsidR="00417205" w:rsidRPr="004172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наличие следующих навыков: </w:t>
            </w:r>
          </w:p>
          <w:p w14:paraId="7FD62A31" w14:textId="7DDCD85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Знание лучших практик по COBIT, ITIL, CMMI, AGILE, PMBOK;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39A74F56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Знание стандартов разработки, тестирования, сбор метрик процессов и качества кода (CI/CD,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DevOps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технические практики, Open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Stack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), контроль и достижение запланированных показателей;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</w:p>
          <w:p w14:paraId="1F7E2E06" w14:textId="0AFF609F" w:rsidR="00A415E3" w:rsidRPr="009C6CC7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с системами электронного документооборота (СЭД), понимание бизнес-процессов и пользовательских сценариев согласования, маршрутизации документов;</w:t>
            </w:r>
          </w:p>
          <w:p w14:paraId="393FF550" w14:textId="2ABD3036" w:rsidR="00A415E3" w:rsidRPr="009C6CC7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Навыки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работы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с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просмотром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загрузкой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файлов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в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браузере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(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PDF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Excel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Word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—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предпросмотр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документов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сгенерированных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на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backend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через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JasperReports</w:t>
            </w:r>
            <w:proofErr w:type="spellEnd"/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Apache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POI</w:t>
            </w:r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proofErr w:type="spellStart"/>
            <w:r w:rsidRPr="00A41AB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14:ligatures w14:val="none"/>
              </w:rPr>
              <w:t>PDFBox</w:t>
            </w:r>
            <w:proofErr w:type="spellEnd"/>
            <w:r w:rsidRPr="009C6CC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</w:p>
          <w:p w14:paraId="3C22C44E" w14:textId="77777777" w:rsid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интеграции с объектным хранилищем файлов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MinIO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S3-совместимые хранилища) как на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backend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, так и на уровне загрузки/скачивания файлов через API на фронтенде;</w:t>
            </w:r>
          </w:p>
          <w:p w14:paraId="5E8B7B55" w14:textId="32960080" w:rsidR="00A415E3" w:rsidRPr="009C6CC7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Опыт генерации отчётов и документов средствами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JasperReports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Apache POI (Word/Excel), Apache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PDFBox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4F7C3E50" w14:textId="022A79F9" w:rsidR="00A415E3" w:rsidRPr="00A41ABD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Знание инструментов документирования API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Swagger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/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OpenAPI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</w:p>
          <w:p w14:paraId="54956AC9" w14:textId="3F9E0D70" w:rsidR="00A415E3" w:rsidRPr="009C6CC7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Углубл</w:t>
            </w:r>
            <w:r w:rsidR="00E936F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е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нные знания и опыт в вопросах производительности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PostgreSQL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, блокировочного и транзакционного механизмов, индексов;</w:t>
            </w:r>
          </w:p>
          <w:p w14:paraId="34708E45" w14:textId="27FB694E" w:rsidR="00A415E3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с системами аудита изменений данных;</w:t>
            </w:r>
          </w:p>
          <w:p w14:paraId="5D0EB7C5" w14:textId="6BCC6368" w:rsidR="00A415E3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lastRenderedPageBreak/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Навыки контейнеризации приложений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Docker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docker-compose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</w:p>
          <w:p w14:paraId="18ACDE14" w14:textId="13416AFA" w:rsidR="00A415E3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Навыки оптимизации загрузки веб-страниц, умение решать проблемы с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reflow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repaint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3AD0731E" w14:textId="6EA18BFA" w:rsidR="00A415E3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Знание инструментов тестирования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React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-компонентов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Jest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React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Testing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Library, 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Cypress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);</w:t>
            </w:r>
          </w:p>
          <w:p w14:paraId="69DD152C" w14:textId="4D1DD18C" w:rsidR="00A415E3" w:rsidRPr="00A415E3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Опыт работы с инструментами мониторинга приложений (</w:t>
            </w:r>
            <w:proofErr w:type="spellStart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JavaMelody</w:t>
            </w:r>
            <w:proofErr w:type="spellEnd"/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 или аналогичные);</w:t>
            </w:r>
          </w:p>
          <w:p w14:paraId="52FFE3FF" w14:textId="3187B51C" w:rsidR="00417205" w:rsidRPr="00417205" w:rsidRDefault="00A415E3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 xml:space="preserve">- </w:t>
            </w:r>
            <w:r w:rsidRPr="00A415E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Понимание принципов проектирования (SOLID, паттерны проектирования, переиспользуемые компоненты)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.</w:t>
            </w:r>
          </w:p>
        </w:tc>
        <w:tc>
          <w:tcPr>
            <w:tcW w:w="222" w:type="dxa"/>
            <w:vAlign w:val="center"/>
            <w:hideMark/>
          </w:tcPr>
          <w:p w14:paraId="3DDA9B0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2AA73D7F" w14:textId="77777777" w:rsidTr="00E95379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F32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F5E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929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572F8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Возможность замены формального образования на подтвержденный опыт.</w:t>
            </w:r>
          </w:p>
        </w:tc>
        <w:tc>
          <w:tcPr>
            <w:tcW w:w="222" w:type="dxa"/>
            <w:vAlign w:val="center"/>
            <w:hideMark/>
          </w:tcPr>
          <w:p w14:paraId="5AC74B7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417205" w14:paraId="2420DBEF" w14:textId="77777777" w:rsidTr="00E95379">
        <w:trPr>
          <w:trHeight w:val="27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F12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371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08F5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Наличие разрешительных документов (если применимо)</w:t>
            </w:r>
          </w:p>
        </w:tc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A48C6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Не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применимо</w:t>
            </w:r>
          </w:p>
        </w:tc>
        <w:tc>
          <w:tcPr>
            <w:tcW w:w="222" w:type="dxa"/>
            <w:vAlign w:val="center"/>
            <w:hideMark/>
          </w:tcPr>
          <w:p w14:paraId="08AB0664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463F4D80" w14:textId="77777777" w:rsidTr="00E95379">
        <w:trPr>
          <w:trHeight w:val="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1CB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725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AB8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723DA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40C0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417205" w:rsidRPr="00417205" w14:paraId="32B90A75" w14:textId="77777777" w:rsidTr="00E95379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D0E3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A20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FA6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F51D2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D1B3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39A5F962" w14:textId="77777777" w:rsidTr="00E95379">
        <w:trPr>
          <w:trHeight w:val="64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FFC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1D8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B2B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0CD4D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D5AE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7A0C3A3C" w14:textId="77777777" w:rsidTr="00E95379">
        <w:trPr>
          <w:trHeight w:val="27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02CA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BF3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Профессиональные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навыки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BE4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Знание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компьютера</w:t>
            </w:r>
            <w:proofErr w:type="spellEnd"/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A792" w14:textId="0FDDAD63" w:rsidR="00417205" w:rsidRPr="00A415E3" w:rsidRDefault="00417205" w:rsidP="00A41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4B5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Экспертный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уровень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A47A83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22047122" w14:textId="77777777" w:rsidTr="00E95379">
        <w:trPr>
          <w:trHeight w:val="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193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31E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BD2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E85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797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F5993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417205" w:rsidRPr="00417205" w14:paraId="44121D6E" w14:textId="77777777" w:rsidTr="00E95379">
        <w:trPr>
          <w:trHeight w:val="3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F32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14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E7EF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Знание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языков</w:t>
            </w:r>
            <w:proofErr w:type="spellEnd"/>
          </w:p>
        </w:tc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390EE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Не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применимо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CFDEA4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791AE459" w14:textId="77777777" w:rsidTr="00E95379">
        <w:trPr>
          <w:trHeight w:val="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EB2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7AC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D14C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636F1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87EF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417205" w:rsidRPr="00417205" w14:paraId="4837586F" w14:textId="77777777" w:rsidTr="00E95379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33C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2BA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DB7B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Знание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специальных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программ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E74F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ITSM-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системы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B4256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Продвинутый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уровень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DACC61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4C042832" w14:textId="77777777" w:rsidTr="00E95379">
        <w:trPr>
          <w:trHeight w:val="2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878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DF9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77BA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F24B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1183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9C5B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417205" w:rsidRPr="006707AF" w14:paraId="01D08F48" w14:textId="77777777" w:rsidTr="00E95379">
        <w:trPr>
          <w:trHeight w:val="124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F103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DAA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Личные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качества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0FD7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ru-RU"/>
                <w14:ligatures w14:val="none"/>
              </w:rPr>
              <w:t>Исполнитель должен обладать такими личными качествами, как ответственность, внимательность, дисциплинированность, умение работать в команде, соблюдение корпоративных норм и уважительное отношение к коллегам.</w:t>
            </w:r>
          </w:p>
        </w:tc>
        <w:tc>
          <w:tcPr>
            <w:tcW w:w="222" w:type="dxa"/>
            <w:vAlign w:val="center"/>
            <w:hideMark/>
          </w:tcPr>
          <w:p w14:paraId="7F4E81A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745E4840" w14:textId="77777777" w:rsidTr="00E95379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5D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DB2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1CD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Выбрать один из методов оценки:</w:t>
            </w:r>
          </w:p>
        </w:tc>
        <w:tc>
          <w:tcPr>
            <w:tcW w:w="222" w:type="dxa"/>
            <w:vAlign w:val="center"/>
            <w:hideMark/>
          </w:tcPr>
          <w:p w14:paraId="49A259D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417205" w14:paraId="06622EEC" w14:textId="77777777" w:rsidTr="00E95379">
        <w:trPr>
          <w:trHeight w:val="3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BEB4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D82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3FE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-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интервьюирование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.  </w:t>
            </w:r>
          </w:p>
        </w:tc>
        <w:tc>
          <w:tcPr>
            <w:tcW w:w="222" w:type="dxa"/>
            <w:vAlign w:val="center"/>
            <w:hideMark/>
          </w:tcPr>
          <w:p w14:paraId="05C8E0B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09B371D5" w14:textId="77777777" w:rsidTr="00E95379">
        <w:trPr>
          <w:trHeight w:val="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B4B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D83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68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2DC0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0BF9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</w:p>
        </w:tc>
      </w:tr>
      <w:tr w:rsidR="00417205" w:rsidRPr="006707AF" w14:paraId="3178A84B" w14:textId="77777777" w:rsidTr="00E95379">
        <w:trPr>
          <w:trHeight w:val="40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A7A9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lastRenderedPageBreak/>
              <w:t>7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97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Контроль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и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отчетность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971B" w14:textId="77777777" w:rsidR="00A41ABD" w:rsidRPr="00A41ABD" w:rsidRDefault="00417205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Общие положения.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3C5BE4"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Исполнитель обязан оказывать услуги в строгом соответствии с условиями настоящего Технического задания. Все предоставляемые услуги должны быть оказаны качественно и в установленные сроки с учётом современных практик разработки, а также использованием следующих технологий:</w:t>
            </w:r>
          </w:p>
          <w:p w14:paraId="55912445" w14:textId="6AA8B5BA" w:rsidR="003C5BE4" w:rsidRPr="00A41ABD" w:rsidRDefault="003C5BE4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-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Язык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разработки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: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Java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backend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)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JavaScript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TypeScript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frontend</w:t>
            </w:r>
            <w:r w:rsidRPr="00A41AB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); </w:t>
            </w:r>
          </w:p>
          <w:p w14:paraId="3C295CA9" w14:textId="4AC2E8A8" w:rsidR="003C5BE4" w:rsidRPr="003C5BE4" w:rsidRDefault="003C5BE4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- Платформа: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Spring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Boot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0D5B9C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для разработки серверной части веб-приложений,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React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="000D5B9C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для разработки клиентской части; </w:t>
            </w:r>
          </w:p>
          <w:p w14:paraId="19D480F6" w14:textId="5FC1CE48" w:rsidR="003C5BE4" w:rsidRPr="009C6CC7" w:rsidRDefault="003C5BE4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- База данных: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PostgreSQL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08640E60" w14:textId="29139A71" w:rsidR="003C5BE4" w:rsidRPr="009C6CC7" w:rsidRDefault="003C5BE4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- Среда разработки: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IntelliJ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IDEA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и/или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Visual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Studio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Code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4DEC00F2" w14:textId="364C9589" w:rsidR="00417205" w:rsidRPr="00417205" w:rsidRDefault="003C5BE4" w:rsidP="003C5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- Системы сборки и вспомогательные инструменты: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Maven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Webpack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/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Vite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, </w:t>
            </w:r>
            <w:proofErr w:type="spellStart"/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QueryDSL</w:t>
            </w:r>
            <w:proofErr w:type="spellEnd"/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,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Flyway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, а также система 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Git</w:t>
            </w:r>
            <w:r w:rsidRP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для управления версиями и организации совместной работы.</w:t>
            </w:r>
          </w:p>
        </w:tc>
        <w:tc>
          <w:tcPr>
            <w:tcW w:w="222" w:type="dxa"/>
            <w:vAlign w:val="center"/>
            <w:hideMark/>
          </w:tcPr>
          <w:p w14:paraId="71ED238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5C555C74" w14:textId="77777777" w:rsidTr="00E95379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0C3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014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F6DA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Контроль со стороны Заказчика.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Контроль за качеством и объемом оказываемых услуг осуществляется представителем Заказчика</w:t>
            </w:r>
          </w:p>
        </w:tc>
        <w:tc>
          <w:tcPr>
            <w:tcW w:w="222" w:type="dxa"/>
            <w:vAlign w:val="center"/>
            <w:hideMark/>
          </w:tcPr>
          <w:p w14:paraId="6ED0D3A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4D607BD5" w14:textId="77777777" w:rsidTr="00E95379">
        <w:trPr>
          <w:trHeight w:val="58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86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591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3B4C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Представитель Заказчика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осуществляет постановку задач и контроль оказанных услуг через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-систему</w:t>
            </w:r>
          </w:p>
        </w:tc>
        <w:tc>
          <w:tcPr>
            <w:tcW w:w="222" w:type="dxa"/>
            <w:vAlign w:val="center"/>
            <w:hideMark/>
          </w:tcPr>
          <w:p w14:paraId="7DFF7CB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32679348" w14:textId="77777777" w:rsidTr="00E95379">
        <w:trPr>
          <w:trHeight w:val="28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696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6CA3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9497" w14:textId="49BDD881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Критерии приемки: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Фактом </w:t>
            </w:r>
            <w:r w:rsidR="003C5BE4"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оказания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услуг считается:</w:t>
            </w:r>
          </w:p>
        </w:tc>
        <w:tc>
          <w:tcPr>
            <w:tcW w:w="222" w:type="dxa"/>
            <w:vAlign w:val="center"/>
            <w:hideMark/>
          </w:tcPr>
          <w:p w14:paraId="079D238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112C4F90" w14:textId="77777777" w:rsidTr="00E95379">
        <w:trPr>
          <w:trHeight w:val="121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0A5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CB7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988B" w14:textId="77777777" w:rsidR="000D5B9C" w:rsidRPr="000D5B9C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</w:t>
            </w:r>
            <w:r w:rsid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 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зарегистрированная задача в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-системе;</w:t>
            </w:r>
          </w:p>
          <w:p w14:paraId="7052ADB1" w14:textId="77777777" w:rsidR="000D5B9C" w:rsidRPr="000D5B9C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</w:t>
            </w:r>
            <w:r w:rsid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 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описание выполненных действий;</w:t>
            </w:r>
          </w:p>
          <w:p w14:paraId="6DB27778" w14:textId="77777777" w:rsidR="000D5B9C" w:rsidRPr="000D5B9C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</w:t>
            </w:r>
            <w:r w:rsid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 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отметка о решении;</w:t>
            </w:r>
          </w:p>
          <w:p w14:paraId="151CB913" w14:textId="24AF21DA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</w:t>
            </w:r>
            <w:r w:rsid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 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подтверждение Заказчика (если требуется по процессу)</w:t>
            </w:r>
          </w:p>
        </w:tc>
        <w:tc>
          <w:tcPr>
            <w:tcW w:w="222" w:type="dxa"/>
            <w:vAlign w:val="center"/>
            <w:hideMark/>
          </w:tcPr>
          <w:p w14:paraId="09F4D8C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4687EAE9" w14:textId="77777777" w:rsidTr="00E95379">
        <w:trPr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0CE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89C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9AB104" w14:textId="6A55FDFE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</w:t>
            </w:r>
            <w:r w:rsidR="003C5BE4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 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Ежемесячная приемка осуществляется на основании выгрузки/отчёта из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-системы</w:t>
            </w:r>
          </w:p>
        </w:tc>
        <w:tc>
          <w:tcPr>
            <w:tcW w:w="222" w:type="dxa"/>
            <w:vAlign w:val="center"/>
            <w:hideMark/>
          </w:tcPr>
          <w:p w14:paraId="2085C29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179A045D" w14:textId="77777777" w:rsidTr="00E95379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B95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4B59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8D5F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 По завершении каждого этапа разработки программного обеспечения Исполнитель проводит Заказчику демонстрацию результатов</w:t>
            </w:r>
          </w:p>
        </w:tc>
        <w:tc>
          <w:tcPr>
            <w:tcW w:w="222" w:type="dxa"/>
            <w:vAlign w:val="center"/>
            <w:hideMark/>
          </w:tcPr>
          <w:p w14:paraId="34C2288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0BED5E50" w14:textId="77777777" w:rsidTr="00E95379">
        <w:trPr>
          <w:trHeight w:val="9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202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47A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8078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- При наличии замечаний к разработанному программному обеспечению Исполнитель устраняет их в сроки, устанавливаемые Заказчиком исходя из сложности программного обеспечения</w:t>
            </w:r>
          </w:p>
        </w:tc>
        <w:tc>
          <w:tcPr>
            <w:tcW w:w="222" w:type="dxa"/>
            <w:vAlign w:val="center"/>
            <w:hideMark/>
          </w:tcPr>
          <w:p w14:paraId="264A500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075484F8" w14:textId="77777777" w:rsidTr="00E95379">
        <w:trPr>
          <w:trHeight w:val="12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CBE6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102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24C0" w14:textId="77777777" w:rsidR="00417205" w:rsidRPr="00417205" w:rsidRDefault="00417205" w:rsidP="004172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Ответственность за качество. 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Исполнитель несет ответственность за качество разработанного программного обеспечения. В случае выявления нарушений, повлекших за собой ущерб, Компания вправе применить меры, предусмотренные условиями сервис-контракта</w:t>
            </w:r>
          </w:p>
        </w:tc>
        <w:tc>
          <w:tcPr>
            <w:tcW w:w="222" w:type="dxa"/>
            <w:vAlign w:val="center"/>
            <w:hideMark/>
          </w:tcPr>
          <w:p w14:paraId="4A99BF8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6A169A8C" w14:textId="77777777" w:rsidTr="00E95379">
        <w:trPr>
          <w:trHeight w:val="6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CE0C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85CB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Результат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работ</w:t>
            </w:r>
            <w:proofErr w:type="spellEnd"/>
          </w:p>
        </w:tc>
        <w:tc>
          <w:tcPr>
            <w:tcW w:w="68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71A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Результатом оказания услуг является надлежащее выполнение всех задач, указанных в настоящем техническом задании, с предоставлением соответствующей документации, отчетности и подтверждающих материалов в установленные сроки (при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lastRenderedPageBreak/>
              <w:t xml:space="preserve">необходимости).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 xml:space="preserve">Все сведения об оказанных услугах фиксируются в электронном виде в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-системе.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 xml:space="preserve">Технические отчеты и документация предоставляются при необходимости по электронной почте и/или оформляются в виде вложений к задачам 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ITSM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  <w:t xml:space="preserve">По итогам выполнения работ ежемесячно оформляется акт выполненных работ, подписываемый обеими сторонами. </w:t>
            </w:r>
          </w:p>
        </w:tc>
        <w:tc>
          <w:tcPr>
            <w:tcW w:w="222" w:type="dxa"/>
            <w:vAlign w:val="center"/>
            <w:hideMark/>
          </w:tcPr>
          <w:p w14:paraId="2CAFA9E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4D8FB5CA" w14:textId="77777777" w:rsidTr="00E95379">
        <w:trPr>
          <w:trHeight w:val="4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E89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D83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DAD0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29F22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</w:tr>
      <w:tr w:rsidR="00417205" w:rsidRPr="006707AF" w14:paraId="0FF6C69F" w14:textId="77777777" w:rsidTr="00E95379">
        <w:trPr>
          <w:trHeight w:val="1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E971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C7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F8F2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4ADA7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6707AF" w14:paraId="6B44E6FB" w14:textId="77777777" w:rsidTr="00E95379">
        <w:trPr>
          <w:trHeight w:val="22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8B4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90CF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68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D3EA0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84968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17205" w:rsidRPr="00417205" w14:paraId="7A359F3A" w14:textId="77777777" w:rsidTr="00E95379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20F8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B89D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Методика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расчета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стоимости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услуги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35CE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Календарный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месяц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712E05A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17205" w:rsidRPr="00417205" w14:paraId="4A980007" w14:textId="77777777" w:rsidTr="00E95379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7FA9" w14:textId="77777777" w:rsidR="00417205" w:rsidRPr="00417205" w:rsidRDefault="00417205" w:rsidP="0041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5F85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Требуемое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количество</w:t>
            </w:r>
            <w:proofErr w:type="spellEnd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сервис-контрактников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452A" w14:textId="4D9EF7D1" w:rsidR="00417205" w:rsidRPr="006707AF" w:rsidRDefault="000D5B9C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  <w:r w:rsidR="00417205"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</w:t>
            </w:r>
            <w:r w:rsidR="006707AF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</w:t>
            </w:r>
            <w:r w:rsidR="006707AF">
              <w:rPr>
                <w:rFonts w:eastAsia="Times New Roman"/>
                <w:color w:val="000000"/>
                <w:kern w:val="0"/>
                <w:lang w:val="ru-RU"/>
                <w14:ligatures w14:val="none"/>
              </w:rPr>
              <w:t>ве</w:t>
            </w:r>
            <w:r w:rsidR="00417205" w:rsidRPr="0041720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)</w:t>
            </w:r>
            <w:r w:rsidR="006707AF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ед.</w:t>
            </w:r>
          </w:p>
        </w:tc>
        <w:tc>
          <w:tcPr>
            <w:tcW w:w="222" w:type="dxa"/>
            <w:vAlign w:val="center"/>
            <w:hideMark/>
          </w:tcPr>
          <w:p w14:paraId="5123198C" w14:textId="77777777" w:rsidR="00417205" w:rsidRPr="00417205" w:rsidRDefault="00417205" w:rsidP="004172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1FF561F" w14:textId="3F1F5A18" w:rsidR="00417205" w:rsidRDefault="006707AF" w:rsidP="006707AF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е</w:t>
      </w:r>
    </w:p>
    <w:p w14:paraId="033149FA" w14:textId="77777777" w:rsidR="00417205" w:rsidRDefault="00417205" w:rsidP="00E4523A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331E6528" w14:textId="77777777" w:rsidR="00A335CF" w:rsidRPr="00A335CF" w:rsidRDefault="00A335CF" w:rsidP="00A335CF">
      <w:pPr>
        <w:spacing w:after="0"/>
        <w:rPr>
          <w:rFonts w:ascii="Times New Roman" w:hAnsi="Times New Roman" w:cs="Times New Roman"/>
          <w:lang w:val="ru-RU"/>
        </w:rPr>
      </w:pPr>
    </w:p>
    <w:sectPr w:rsidR="00A335CF" w:rsidRPr="00A33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BF"/>
    <w:rsid w:val="00067532"/>
    <w:rsid w:val="000D5B9C"/>
    <w:rsid w:val="001B0EBC"/>
    <w:rsid w:val="00362216"/>
    <w:rsid w:val="003C5BE4"/>
    <w:rsid w:val="00417205"/>
    <w:rsid w:val="00491F24"/>
    <w:rsid w:val="004C61A3"/>
    <w:rsid w:val="004D1AE6"/>
    <w:rsid w:val="005B7DBF"/>
    <w:rsid w:val="006707AF"/>
    <w:rsid w:val="009C6CC7"/>
    <w:rsid w:val="00A335CF"/>
    <w:rsid w:val="00A415E3"/>
    <w:rsid w:val="00A41ABD"/>
    <w:rsid w:val="00CA35FF"/>
    <w:rsid w:val="00E4523A"/>
    <w:rsid w:val="00E936FD"/>
    <w:rsid w:val="00E9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64F6E"/>
  <w15:chartTrackingRefBased/>
  <w15:docId w15:val="{6C5CD0E3-D2D6-4E66-8BDB-BB688131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7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7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D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D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7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7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7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7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7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7D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7DB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7DB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7D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7D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7D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7D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7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7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7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7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7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7DB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7DB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7DB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7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7DB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B7DB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A3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953</Words>
  <Characters>6923</Characters>
  <Application>Microsoft Office Word</Application>
  <DocSecurity>0</DocSecurity>
  <Lines>384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 Kudaibergenov</dc:creator>
  <cp:keywords/>
  <dc:description/>
  <cp:lastModifiedBy>Meerim Toibaeva</cp:lastModifiedBy>
  <cp:revision>7</cp:revision>
  <cp:lastPrinted>2026-06-23T10:25:00Z</cp:lastPrinted>
  <dcterms:created xsi:type="dcterms:W3CDTF">2026-06-23T08:21:00Z</dcterms:created>
  <dcterms:modified xsi:type="dcterms:W3CDTF">2026-06-25T07:59:00Z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2026-06-23T09:02:53Z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de5af730-1f2f-4b86-a3dd-bd7e8d05da7c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